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975" w:rsidRDefault="002244F6" w:rsidP="002244F6">
      <w:pPr>
        <w:ind w:left="720"/>
        <w:rPr>
          <w:b/>
          <w:sz w:val="28"/>
          <w:szCs w:val="28"/>
        </w:rPr>
      </w:pPr>
      <w:r w:rsidRPr="002244F6">
        <w:rPr>
          <w:b/>
          <w:sz w:val="28"/>
          <w:szCs w:val="28"/>
        </w:rPr>
        <w:t>Способ 1 .</w:t>
      </w:r>
    </w:p>
    <w:p w:rsidR="002244F6" w:rsidRPr="002244F6" w:rsidRDefault="002244F6" w:rsidP="002244F6">
      <w:pPr>
        <w:ind w:left="720"/>
        <w:rPr>
          <w:b/>
          <w:sz w:val="28"/>
          <w:szCs w:val="28"/>
        </w:rPr>
      </w:pPr>
      <w:r w:rsidRPr="002244F6">
        <w:rPr>
          <w:b/>
          <w:sz w:val="28"/>
          <w:szCs w:val="28"/>
        </w:rPr>
        <w:t>Определение высоты горы при помощи барометра.</w:t>
      </w:r>
    </w:p>
    <w:p w:rsidR="00042690" w:rsidRPr="002244F6" w:rsidRDefault="000D0D90" w:rsidP="002244F6">
      <w:pPr>
        <w:ind w:left="720"/>
        <w:rPr>
          <w:sz w:val="28"/>
          <w:szCs w:val="28"/>
        </w:rPr>
      </w:pPr>
      <w:r w:rsidRPr="002244F6">
        <w:rPr>
          <w:sz w:val="28"/>
          <w:szCs w:val="28"/>
        </w:rPr>
        <w:t xml:space="preserve">С увеличением высоты над землёй давление воздуха уменьшается. Поднимаясь с барометром в горы, можно измерить давление атмосферы на разных высотах. При небольших подъемах в среднем на каждые 12 метров подъёма давление уменьшается на 1 мм </w:t>
      </w:r>
      <w:proofErr w:type="spellStart"/>
      <w:r w:rsidRPr="002244F6">
        <w:rPr>
          <w:sz w:val="28"/>
          <w:szCs w:val="28"/>
        </w:rPr>
        <w:t>рт</w:t>
      </w:r>
      <w:proofErr w:type="spellEnd"/>
      <w:r w:rsidRPr="002244F6">
        <w:rPr>
          <w:sz w:val="28"/>
          <w:szCs w:val="28"/>
        </w:rPr>
        <w:t xml:space="preserve">. Ст. </w:t>
      </w:r>
    </w:p>
    <w:p w:rsidR="00042690" w:rsidRPr="002244F6" w:rsidRDefault="000D0D90" w:rsidP="002244F6">
      <w:pPr>
        <w:numPr>
          <w:ilvl w:val="0"/>
          <w:numId w:val="1"/>
        </w:numPr>
        <w:rPr>
          <w:sz w:val="28"/>
          <w:szCs w:val="28"/>
        </w:rPr>
      </w:pPr>
      <w:r w:rsidRPr="002244F6">
        <w:rPr>
          <w:sz w:val="28"/>
          <w:szCs w:val="28"/>
          <w:lang w:val="en-US"/>
        </w:rPr>
        <w:t>P</w:t>
      </w:r>
      <w:r w:rsidRPr="002244F6">
        <w:rPr>
          <w:sz w:val="28"/>
          <w:szCs w:val="28"/>
        </w:rPr>
        <w:t xml:space="preserve">1=751 мм </w:t>
      </w:r>
      <w:proofErr w:type="spellStart"/>
      <w:r w:rsidRPr="002244F6">
        <w:rPr>
          <w:sz w:val="28"/>
          <w:szCs w:val="28"/>
        </w:rPr>
        <w:t>рт</w:t>
      </w:r>
      <w:proofErr w:type="spellEnd"/>
      <w:r w:rsidRPr="002244F6">
        <w:rPr>
          <w:sz w:val="28"/>
          <w:szCs w:val="28"/>
        </w:rPr>
        <w:t xml:space="preserve">. </w:t>
      </w:r>
      <w:proofErr w:type="spellStart"/>
      <w:proofErr w:type="gramStart"/>
      <w:r w:rsidRPr="002244F6">
        <w:rPr>
          <w:sz w:val="28"/>
          <w:szCs w:val="28"/>
        </w:rPr>
        <w:t>Ст</w:t>
      </w:r>
      <w:proofErr w:type="spellEnd"/>
      <w:proofErr w:type="gramEnd"/>
      <w:r w:rsidRPr="002244F6">
        <w:rPr>
          <w:sz w:val="28"/>
          <w:szCs w:val="28"/>
        </w:rPr>
        <w:t xml:space="preserve"> в здании школы</w:t>
      </w:r>
    </w:p>
    <w:p w:rsidR="00042690" w:rsidRPr="002244F6" w:rsidRDefault="000D0D90" w:rsidP="002244F6">
      <w:pPr>
        <w:numPr>
          <w:ilvl w:val="0"/>
          <w:numId w:val="1"/>
        </w:numPr>
        <w:rPr>
          <w:sz w:val="28"/>
          <w:szCs w:val="28"/>
        </w:rPr>
      </w:pPr>
      <w:r w:rsidRPr="002244F6">
        <w:rPr>
          <w:sz w:val="28"/>
          <w:szCs w:val="28"/>
          <w:lang w:val="en-US"/>
        </w:rPr>
        <w:t>P</w:t>
      </w:r>
      <w:r w:rsidRPr="002244F6">
        <w:rPr>
          <w:sz w:val="28"/>
          <w:szCs w:val="28"/>
        </w:rPr>
        <w:t xml:space="preserve">2=740 мм </w:t>
      </w:r>
      <w:proofErr w:type="spellStart"/>
      <w:r w:rsidRPr="002244F6">
        <w:rPr>
          <w:sz w:val="28"/>
          <w:szCs w:val="28"/>
        </w:rPr>
        <w:t>рт</w:t>
      </w:r>
      <w:proofErr w:type="spellEnd"/>
      <w:r w:rsidRPr="002244F6">
        <w:rPr>
          <w:sz w:val="28"/>
          <w:szCs w:val="28"/>
        </w:rPr>
        <w:t xml:space="preserve">. </w:t>
      </w:r>
      <w:proofErr w:type="spellStart"/>
      <w:proofErr w:type="gramStart"/>
      <w:r w:rsidRPr="002244F6">
        <w:rPr>
          <w:sz w:val="28"/>
          <w:szCs w:val="28"/>
        </w:rPr>
        <w:t>Ст</w:t>
      </w:r>
      <w:proofErr w:type="spellEnd"/>
      <w:proofErr w:type="gramEnd"/>
      <w:r w:rsidRPr="002244F6">
        <w:rPr>
          <w:sz w:val="28"/>
          <w:szCs w:val="28"/>
        </w:rPr>
        <w:t xml:space="preserve"> на вершине горы</w:t>
      </w:r>
    </w:p>
    <w:p w:rsidR="00042690" w:rsidRPr="002244F6" w:rsidRDefault="002244F6" w:rsidP="002244F6">
      <w:pPr>
        <w:numPr>
          <w:ilvl w:val="0"/>
          <w:numId w:val="1"/>
        </w:numPr>
        <w:rPr>
          <w:sz w:val="28"/>
          <w:szCs w:val="28"/>
        </w:rPr>
      </w:pPr>
      <w:r w:rsidRPr="002244F6">
        <w:rPr>
          <w:sz w:val="28"/>
          <w:szCs w:val="28"/>
        </w:rPr>
        <w:t xml:space="preserve">Разность давлений  </w:t>
      </w:r>
      <w:r w:rsidR="000D0D90" w:rsidRPr="002244F6">
        <w:rPr>
          <w:sz w:val="28"/>
          <w:szCs w:val="28"/>
          <w:lang w:val="en-US"/>
        </w:rPr>
        <w:t>P</w:t>
      </w:r>
      <w:r w:rsidR="000D0D90" w:rsidRPr="002244F6">
        <w:rPr>
          <w:sz w:val="28"/>
          <w:szCs w:val="28"/>
        </w:rPr>
        <w:t>1-</w:t>
      </w:r>
      <w:r w:rsidR="000D0D90" w:rsidRPr="002244F6">
        <w:rPr>
          <w:sz w:val="28"/>
          <w:szCs w:val="28"/>
          <w:lang w:val="en-US"/>
        </w:rPr>
        <w:t>P</w:t>
      </w:r>
      <w:r w:rsidR="000D0D90" w:rsidRPr="002244F6">
        <w:rPr>
          <w:sz w:val="28"/>
          <w:szCs w:val="28"/>
        </w:rPr>
        <w:t xml:space="preserve">2=11 мм </w:t>
      </w:r>
      <w:proofErr w:type="spellStart"/>
      <w:r w:rsidR="000D0D90" w:rsidRPr="002244F6">
        <w:rPr>
          <w:sz w:val="28"/>
          <w:szCs w:val="28"/>
        </w:rPr>
        <w:t>рт</w:t>
      </w:r>
      <w:proofErr w:type="spellEnd"/>
      <w:r w:rsidR="000D0D90" w:rsidRPr="002244F6">
        <w:rPr>
          <w:sz w:val="28"/>
          <w:szCs w:val="28"/>
        </w:rPr>
        <w:t xml:space="preserve">. </w:t>
      </w:r>
      <w:proofErr w:type="spellStart"/>
      <w:proofErr w:type="gramStart"/>
      <w:r w:rsidR="000D0D90" w:rsidRPr="002244F6">
        <w:rPr>
          <w:sz w:val="28"/>
          <w:szCs w:val="28"/>
        </w:rPr>
        <w:t>ст</w:t>
      </w:r>
      <w:proofErr w:type="spellEnd"/>
      <w:proofErr w:type="gramEnd"/>
      <w:r w:rsidR="000D0D90" w:rsidRPr="002244F6">
        <w:rPr>
          <w:sz w:val="28"/>
          <w:szCs w:val="28"/>
        </w:rPr>
        <w:t xml:space="preserve"> </w:t>
      </w:r>
    </w:p>
    <w:p w:rsidR="001A79BB" w:rsidRDefault="002244F6" w:rsidP="002244F6">
      <w:pPr>
        <w:rPr>
          <w:sz w:val="28"/>
          <w:szCs w:val="28"/>
        </w:rPr>
      </w:pPr>
      <w:r w:rsidRPr="002244F6">
        <w:rPr>
          <w:sz w:val="28"/>
          <w:szCs w:val="28"/>
        </w:rPr>
        <w:t xml:space="preserve">Высота горы </w:t>
      </w:r>
      <w:r w:rsidRPr="002244F6">
        <w:rPr>
          <w:sz w:val="28"/>
          <w:szCs w:val="28"/>
          <w:lang w:val="en-US"/>
        </w:rPr>
        <w:t>H=11*12=132</w:t>
      </w:r>
      <w:r w:rsidR="000D0D90">
        <w:rPr>
          <w:sz w:val="28"/>
          <w:szCs w:val="28"/>
        </w:rPr>
        <w:t xml:space="preserve"> </w:t>
      </w:r>
      <w:r w:rsidRPr="002244F6">
        <w:rPr>
          <w:sz w:val="28"/>
          <w:szCs w:val="28"/>
        </w:rPr>
        <w:t>м</w:t>
      </w:r>
    </w:p>
    <w:p w:rsidR="002244F6" w:rsidRDefault="002244F6" w:rsidP="002244F6">
      <w:pPr>
        <w:rPr>
          <w:sz w:val="28"/>
          <w:szCs w:val="28"/>
        </w:rPr>
      </w:pPr>
      <w:r w:rsidRPr="002244F6">
        <w:rPr>
          <w:noProof/>
          <w:sz w:val="28"/>
          <w:szCs w:val="28"/>
        </w:rPr>
        <w:drawing>
          <wp:inline distT="0" distB="0" distL="0" distR="0">
            <wp:extent cx="5067300" cy="4143375"/>
            <wp:effectExtent l="19050" t="0" r="0" b="0"/>
            <wp:docPr id="1" name="Рисунок 1" descr="IMG_1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7" descr="IMG_107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045" cy="414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Pr="002244F6" w:rsidRDefault="002244F6" w:rsidP="002244F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2244F6">
        <w:rPr>
          <w:b/>
          <w:sz w:val="28"/>
          <w:szCs w:val="28"/>
        </w:rPr>
        <w:t>Способ 2</w:t>
      </w:r>
    </w:p>
    <w:p w:rsidR="002244F6" w:rsidRPr="002244F6" w:rsidRDefault="002244F6" w:rsidP="002244F6">
      <w:pPr>
        <w:rPr>
          <w:b/>
          <w:sz w:val="28"/>
          <w:szCs w:val="28"/>
        </w:rPr>
      </w:pPr>
      <w:r w:rsidRPr="002244F6">
        <w:rPr>
          <w:b/>
          <w:sz w:val="28"/>
          <w:szCs w:val="28"/>
        </w:rPr>
        <w:t>Вычисление высоты горы оптическим методом.</w:t>
      </w:r>
    </w:p>
    <w:p w:rsidR="002244F6" w:rsidRDefault="000D0D90" w:rsidP="002244F6">
      <w:pPr>
        <w:numPr>
          <w:ilvl w:val="0"/>
          <w:numId w:val="2"/>
        </w:numPr>
        <w:rPr>
          <w:sz w:val="28"/>
          <w:szCs w:val="28"/>
        </w:rPr>
      </w:pPr>
      <w:r w:rsidRPr="002244F6">
        <w:rPr>
          <w:sz w:val="28"/>
          <w:szCs w:val="28"/>
        </w:rPr>
        <w:t>Гора, освященная солнечными лучами, отбрасывает тень длиной 474 м</w:t>
      </w:r>
      <w:proofErr w:type="gramStart"/>
      <w:r w:rsidRPr="002244F6">
        <w:rPr>
          <w:sz w:val="28"/>
          <w:szCs w:val="28"/>
        </w:rPr>
        <w:t>.</w:t>
      </w:r>
      <w:r w:rsidR="002244F6">
        <w:rPr>
          <w:sz w:val="28"/>
          <w:szCs w:val="28"/>
        </w:rPr>
        <w:t>(</w:t>
      </w:r>
      <w:proofErr w:type="gramEnd"/>
      <w:r w:rsidR="002244F6">
        <w:rPr>
          <w:sz w:val="28"/>
          <w:szCs w:val="28"/>
        </w:rPr>
        <w:t xml:space="preserve"> расстояние от дома до школы по показаниям спидометра машины).</w:t>
      </w:r>
    </w:p>
    <w:p w:rsidR="00042690" w:rsidRPr="002244F6" w:rsidRDefault="000D0D90" w:rsidP="002244F6">
      <w:pPr>
        <w:numPr>
          <w:ilvl w:val="0"/>
          <w:numId w:val="2"/>
        </w:numPr>
        <w:rPr>
          <w:sz w:val="28"/>
          <w:szCs w:val="28"/>
        </w:rPr>
      </w:pPr>
      <w:r w:rsidRPr="002244F6">
        <w:rPr>
          <w:sz w:val="28"/>
          <w:szCs w:val="28"/>
        </w:rPr>
        <w:t>Вертикальный шест высотой 1,7м отбрасывает тень длиной 6,5 м.</w:t>
      </w:r>
    </w:p>
    <w:p w:rsidR="00042690" w:rsidRPr="002244F6" w:rsidRDefault="000D0D90" w:rsidP="002244F6">
      <w:pPr>
        <w:numPr>
          <w:ilvl w:val="0"/>
          <w:numId w:val="2"/>
        </w:numPr>
        <w:rPr>
          <w:sz w:val="28"/>
          <w:szCs w:val="28"/>
        </w:rPr>
      </w:pPr>
      <w:r w:rsidRPr="002244F6">
        <w:rPr>
          <w:sz w:val="28"/>
          <w:szCs w:val="28"/>
        </w:rPr>
        <w:t xml:space="preserve">Солнечные лучи падают на горизонтальную поверхность под углом </w:t>
      </w:r>
      <w:r w:rsidRPr="002244F6">
        <w:rPr>
          <w:b/>
          <w:bCs/>
          <w:sz w:val="28"/>
          <w:szCs w:val="28"/>
          <w:lang w:val="el-GR"/>
        </w:rPr>
        <w:t>α</w:t>
      </w:r>
      <w:r w:rsidRPr="002244F6">
        <w:rPr>
          <w:b/>
          <w:bCs/>
          <w:sz w:val="28"/>
          <w:szCs w:val="28"/>
        </w:rPr>
        <w:t xml:space="preserve"> </w:t>
      </w:r>
    </w:p>
    <w:p w:rsidR="00042690" w:rsidRPr="002244F6" w:rsidRDefault="000D0D90" w:rsidP="002244F6">
      <w:pPr>
        <w:numPr>
          <w:ilvl w:val="0"/>
          <w:numId w:val="2"/>
        </w:numPr>
        <w:rPr>
          <w:sz w:val="28"/>
          <w:szCs w:val="28"/>
        </w:rPr>
      </w:pPr>
      <w:r w:rsidRPr="002244F6">
        <w:rPr>
          <w:b/>
          <w:bCs/>
          <w:sz w:val="28"/>
          <w:szCs w:val="28"/>
          <w:lang w:val="en-US"/>
        </w:rPr>
        <w:t>H/L=h/l</w:t>
      </w:r>
    </w:p>
    <w:p w:rsidR="00042690" w:rsidRPr="002244F6" w:rsidRDefault="000D0D90" w:rsidP="002244F6">
      <w:pPr>
        <w:numPr>
          <w:ilvl w:val="0"/>
          <w:numId w:val="2"/>
        </w:numPr>
        <w:rPr>
          <w:sz w:val="28"/>
          <w:szCs w:val="28"/>
        </w:rPr>
      </w:pPr>
      <w:r w:rsidRPr="002244F6">
        <w:rPr>
          <w:b/>
          <w:bCs/>
          <w:sz w:val="28"/>
          <w:szCs w:val="28"/>
          <w:lang w:val="en-US"/>
        </w:rPr>
        <w:t>H=h*L/l</w:t>
      </w:r>
    </w:p>
    <w:p w:rsidR="00042690" w:rsidRPr="002244F6" w:rsidRDefault="000D0D90" w:rsidP="002244F6">
      <w:pPr>
        <w:numPr>
          <w:ilvl w:val="0"/>
          <w:numId w:val="2"/>
        </w:numPr>
        <w:rPr>
          <w:sz w:val="28"/>
          <w:szCs w:val="28"/>
        </w:rPr>
      </w:pPr>
      <w:r w:rsidRPr="002244F6">
        <w:rPr>
          <w:b/>
          <w:bCs/>
          <w:sz w:val="28"/>
          <w:szCs w:val="28"/>
          <w:lang w:val="en-US"/>
        </w:rPr>
        <w:t>H=</w:t>
      </w:r>
      <w:r w:rsidRPr="002244F6">
        <w:rPr>
          <w:b/>
          <w:bCs/>
          <w:sz w:val="28"/>
          <w:szCs w:val="28"/>
        </w:rPr>
        <w:t>1,7м*474м/6,5 м=123 м</w:t>
      </w:r>
    </w:p>
    <w:p w:rsidR="002244F6" w:rsidRDefault="002244F6" w:rsidP="002244F6">
      <w:pPr>
        <w:rPr>
          <w:b/>
          <w:bCs/>
          <w:sz w:val="28"/>
          <w:szCs w:val="28"/>
        </w:rPr>
      </w:pPr>
    </w:p>
    <w:p w:rsidR="002244F6" w:rsidRP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  <w:r w:rsidRPr="002244F6">
        <w:rPr>
          <w:noProof/>
          <w:sz w:val="28"/>
          <w:szCs w:val="28"/>
        </w:rPr>
        <w:drawing>
          <wp:inline distT="0" distB="0" distL="0" distR="0">
            <wp:extent cx="5511800" cy="4007797"/>
            <wp:effectExtent l="19050" t="0" r="0" b="0"/>
            <wp:docPr id="2" name="Рисунок 2" descr="DSCN88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Рисунок 1" descr="DSCN8832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40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Способ 3</w:t>
      </w:r>
    </w:p>
    <w:p w:rsidR="002244F6" w:rsidRDefault="002244F6" w:rsidP="002244F6">
      <w:pPr>
        <w:rPr>
          <w:b/>
          <w:sz w:val="28"/>
          <w:szCs w:val="28"/>
        </w:rPr>
      </w:pPr>
      <w:r w:rsidRPr="002244F6">
        <w:rPr>
          <w:b/>
          <w:sz w:val="28"/>
          <w:szCs w:val="28"/>
        </w:rPr>
        <w:t>Определение высоты горы при помощи фотографии</w:t>
      </w:r>
    </w:p>
    <w:p w:rsidR="002244F6" w:rsidRPr="002244F6" w:rsidRDefault="002244F6" w:rsidP="002244F6">
      <w:pPr>
        <w:rPr>
          <w:b/>
          <w:sz w:val="28"/>
          <w:szCs w:val="28"/>
        </w:rPr>
      </w:pPr>
    </w:p>
    <w:p w:rsidR="002244F6" w:rsidRPr="002244F6" w:rsidRDefault="002244F6" w:rsidP="002244F6">
      <w:pPr>
        <w:rPr>
          <w:sz w:val="28"/>
          <w:szCs w:val="28"/>
        </w:rPr>
      </w:pPr>
      <w:r w:rsidRPr="002244F6">
        <w:rPr>
          <w:sz w:val="28"/>
          <w:szCs w:val="28"/>
        </w:rPr>
        <w:t xml:space="preserve">Сделали несколько снимков. </w:t>
      </w:r>
    </w:p>
    <w:p w:rsidR="002244F6" w:rsidRPr="002244F6" w:rsidRDefault="002244F6" w:rsidP="002244F6">
      <w:pPr>
        <w:rPr>
          <w:sz w:val="28"/>
          <w:szCs w:val="28"/>
        </w:rPr>
      </w:pPr>
      <w:r w:rsidRPr="002244F6">
        <w:rPr>
          <w:sz w:val="28"/>
          <w:szCs w:val="28"/>
        </w:rPr>
        <w:t xml:space="preserve">Измерили на фотографии  высоту школы, и высоту горы. </w:t>
      </w:r>
    </w:p>
    <w:p w:rsidR="002244F6" w:rsidRPr="002244F6" w:rsidRDefault="002244F6" w:rsidP="002244F6">
      <w:pPr>
        <w:rPr>
          <w:sz w:val="28"/>
          <w:szCs w:val="28"/>
        </w:rPr>
      </w:pPr>
      <w:r w:rsidRPr="002244F6">
        <w:rPr>
          <w:sz w:val="28"/>
          <w:szCs w:val="28"/>
        </w:rPr>
        <w:t xml:space="preserve">Нашли отношение высоты горы к высоте школы </w:t>
      </w:r>
    </w:p>
    <w:p w:rsidR="002244F6" w:rsidRPr="002244F6" w:rsidRDefault="00153975" w:rsidP="002244F6">
      <w:pPr>
        <w:rPr>
          <w:sz w:val="28"/>
          <w:szCs w:val="28"/>
        </w:rPr>
      </w:pPr>
      <w:r>
        <w:rPr>
          <w:sz w:val="28"/>
          <w:szCs w:val="28"/>
        </w:rPr>
        <w:t>. 12/1,5=8</w:t>
      </w:r>
    </w:p>
    <w:p w:rsidR="002244F6" w:rsidRPr="002244F6" w:rsidRDefault="002244F6" w:rsidP="002244F6">
      <w:pPr>
        <w:rPr>
          <w:sz w:val="28"/>
          <w:szCs w:val="28"/>
        </w:rPr>
      </w:pPr>
      <w:r w:rsidRPr="002244F6">
        <w:rPr>
          <w:sz w:val="28"/>
          <w:szCs w:val="28"/>
        </w:rPr>
        <w:t>. И это отношение умножаем на высоту школы</w:t>
      </w:r>
    </w:p>
    <w:p w:rsidR="002244F6" w:rsidRDefault="00153975" w:rsidP="002244F6">
      <w:pPr>
        <w:rPr>
          <w:i/>
          <w:iCs/>
          <w:sz w:val="28"/>
          <w:szCs w:val="28"/>
        </w:rPr>
      </w:pPr>
      <w:r>
        <w:rPr>
          <w:sz w:val="28"/>
          <w:szCs w:val="28"/>
        </w:rPr>
        <w:t>7,3*9м=72</w:t>
      </w:r>
      <w:r w:rsidR="002244F6">
        <w:rPr>
          <w:sz w:val="28"/>
          <w:szCs w:val="28"/>
        </w:rPr>
        <w:t xml:space="preserve"> </w:t>
      </w:r>
      <w:r w:rsidR="002244F6" w:rsidRPr="002244F6">
        <w:rPr>
          <w:sz w:val="28"/>
          <w:szCs w:val="28"/>
        </w:rPr>
        <w:t>м</w:t>
      </w:r>
      <w:r w:rsidR="002244F6" w:rsidRPr="002244F6">
        <w:rPr>
          <w:i/>
          <w:iCs/>
          <w:sz w:val="28"/>
          <w:szCs w:val="28"/>
        </w:rPr>
        <w:t xml:space="preserve"> </w:t>
      </w:r>
    </w:p>
    <w:p w:rsidR="002244F6" w:rsidRPr="002244F6" w:rsidRDefault="002244F6" w:rsidP="002244F6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  <w:r w:rsidRPr="002244F6">
        <w:rPr>
          <w:noProof/>
          <w:sz w:val="28"/>
          <w:szCs w:val="28"/>
        </w:rPr>
        <w:drawing>
          <wp:inline distT="0" distB="0" distL="0" distR="0">
            <wp:extent cx="4857750" cy="3705225"/>
            <wp:effectExtent l="19050" t="0" r="0" b="0"/>
            <wp:docPr id="3" name="Рисунок 3" descr="DSCN882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Рисунок 4" descr="DSCN8829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975" w:rsidRDefault="00153975" w:rsidP="000D0D90">
      <w:pPr>
        <w:rPr>
          <w:b/>
          <w:sz w:val="28"/>
          <w:szCs w:val="28"/>
        </w:rPr>
      </w:pPr>
    </w:p>
    <w:p w:rsidR="000D0D90" w:rsidRPr="000D0D90" w:rsidRDefault="000D0D90" w:rsidP="000D0D90">
      <w:pPr>
        <w:rPr>
          <w:b/>
          <w:sz w:val="28"/>
          <w:szCs w:val="28"/>
        </w:rPr>
      </w:pPr>
      <w:r w:rsidRPr="000D0D90">
        <w:rPr>
          <w:b/>
          <w:sz w:val="28"/>
          <w:szCs w:val="28"/>
        </w:rPr>
        <w:lastRenderedPageBreak/>
        <w:t>Способ 4 .</w:t>
      </w:r>
    </w:p>
    <w:p w:rsidR="000D0D90" w:rsidRPr="000D0D90" w:rsidRDefault="000D0D90" w:rsidP="000D0D90">
      <w:pPr>
        <w:rPr>
          <w:b/>
          <w:sz w:val="28"/>
          <w:szCs w:val="28"/>
        </w:rPr>
      </w:pPr>
      <w:r w:rsidRPr="000D0D90">
        <w:rPr>
          <w:b/>
          <w:sz w:val="28"/>
          <w:szCs w:val="28"/>
        </w:rPr>
        <w:t>определение высоты горы по температуре кипения воды.</w:t>
      </w:r>
    </w:p>
    <w:p w:rsidR="000D0D90" w:rsidRDefault="000D0D90" w:rsidP="000D0D90">
      <w:pPr>
        <w:rPr>
          <w:sz w:val="28"/>
          <w:szCs w:val="28"/>
        </w:rPr>
      </w:pPr>
      <w:r w:rsidRPr="000D0D90">
        <w:rPr>
          <w:sz w:val="28"/>
          <w:szCs w:val="28"/>
        </w:rPr>
        <w:t xml:space="preserve"> В горах температура кипения жидкости постепенно падает. Это связано с тем, что атмосферное давление при восхождении на гору постепенно понижается. Чтобы вода закипела, давление в пузырьках, которые появляются в процессе нагрева воды, должно быть равным </w:t>
      </w:r>
      <w:proofErr w:type="gramStart"/>
      <w:r w:rsidRPr="000D0D90">
        <w:rPr>
          <w:sz w:val="28"/>
          <w:szCs w:val="28"/>
        </w:rPr>
        <w:t>атмосферному</w:t>
      </w:r>
      <w:proofErr w:type="gramEnd"/>
      <w:r w:rsidRPr="000D0D90">
        <w:rPr>
          <w:sz w:val="28"/>
          <w:szCs w:val="28"/>
        </w:rPr>
        <w:t xml:space="preserve">. Поэтому с увеличением высоты в горах на каждые 300 м температура кипения воды снижается приблизительно на один градус. Такой кипяток не такой горячий, как кипящая жидкость на равнинной местности. На большой высоте сложно, а иногда и невозможно заварить чай. </w:t>
      </w:r>
    </w:p>
    <w:p w:rsidR="000D0D90" w:rsidRDefault="000D0D90" w:rsidP="000D0D90">
      <w:pPr>
        <w:rPr>
          <w:sz w:val="28"/>
          <w:szCs w:val="28"/>
        </w:rPr>
      </w:pPr>
      <w:r>
        <w:rPr>
          <w:sz w:val="28"/>
          <w:szCs w:val="28"/>
        </w:rPr>
        <w:t xml:space="preserve">В кабинете физики вода кипит при температуре </w:t>
      </w:r>
      <w:r w:rsidR="00153975">
        <w:rPr>
          <w:sz w:val="28"/>
          <w:szCs w:val="28"/>
        </w:rPr>
        <w:t xml:space="preserve"> 96</w:t>
      </w:r>
      <w:r w:rsidR="00153975">
        <w:rPr>
          <w:rFonts w:cstheme="minorHAnsi"/>
          <w:sz w:val="28"/>
          <w:szCs w:val="28"/>
        </w:rPr>
        <w:t>°</w:t>
      </w:r>
      <w:r w:rsidR="00153975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153975" w:rsidRDefault="000D0D90" w:rsidP="000D0D90">
      <w:pPr>
        <w:rPr>
          <w:sz w:val="28"/>
          <w:szCs w:val="28"/>
        </w:rPr>
      </w:pPr>
      <w:r>
        <w:rPr>
          <w:sz w:val="28"/>
          <w:szCs w:val="28"/>
        </w:rPr>
        <w:t>Если учесть что высота горы 132 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то на вершине горы она закипит при температуре </w:t>
      </w:r>
      <w:r w:rsidR="00153975">
        <w:rPr>
          <w:sz w:val="28"/>
          <w:szCs w:val="28"/>
        </w:rPr>
        <w:t xml:space="preserve"> 95</w:t>
      </w:r>
      <w:r w:rsidR="00153975">
        <w:rPr>
          <w:rFonts w:cstheme="minorHAnsi"/>
          <w:sz w:val="28"/>
          <w:szCs w:val="28"/>
        </w:rPr>
        <w:t>°</w:t>
      </w:r>
      <w:r w:rsidR="00153975">
        <w:rPr>
          <w:sz w:val="28"/>
          <w:szCs w:val="28"/>
        </w:rPr>
        <w:t>С.</w:t>
      </w:r>
    </w:p>
    <w:p w:rsidR="000D0D90" w:rsidRDefault="00153975" w:rsidP="000D0D90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67400" cy="4400393"/>
            <wp:effectExtent l="19050" t="0" r="0" b="0"/>
            <wp:docPr id="4" name="Рисунок 3" descr="DSC03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84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4400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D90" w:rsidRPr="000D0D90" w:rsidRDefault="000D0D90" w:rsidP="000D0D90">
      <w:pPr>
        <w:rPr>
          <w:sz w:val="28"/>
          <w:szCs w:val="28"/>
        </w:rPr>
      </w:pPr>
    </w:p>
    <w:p w:rsidR="002244F6" w:rsidRDefault="002244F6" w:rsidP="002244F6">
      <w:pPr>
        <w:rPr>
          <w:sz w:val="28"/>
          <w:szCs w:val="28"/>
        </w:rPr>
      </w:pPr>
    </w:p>
    <w:p w:rsidR="00690BAE" w:rsidRDefault="00335E09" w:rsidP="002244F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Способ 5 </w:t>
      </w:r>
    </w:p>
    <w:p w:rsidR="00335E09" w:rsidRPr="00C5314C" w:rsidRDefault="00335E09" w:rsidP="00335E0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О</w:t>
      </w:r>
      <w:r w:rsidRPr="00C5314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</w:rPr>
        <w:t>пределение высоты вершин над уровнем моря или глубины океанов и морей</w:t>
      </w:r>
    </w:p>
    <w:p w:rsidR="00335E09" w:rsidRPr="006A6693" w:rsidRDefault="00335E09" w:rsidP="00335E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5314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 Когда идет речь о просмотре </w:t>
      </w:r>
      <w:proofErr w:type="spellStart"/>
      <w:r w:rsidRPr="00C5314C">
        <w:rPr>
          <w:rFonts w:ascii="Times New Roman" w:eastAsia="Times New Roman" w:hAnsi="Times New Roman" w:cs="Times New Roman"/>
          <w:color w:val="000000"/>
          <w:sz w:val="21"/>
          <w:szCs w:val="21"/>
        </w:rPr>
        <w:t>Google</w:t>
      </w:r>
      <w:proofErr w:type="spellEnd"/>
      <w:r w:rsidRPr="00C5314C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карт, иногда упоминается режим "карта/рельеф", в котором </w:t>
      </w:r>
      <w:r w:rsidRPr="006A6693">
        <w:rPr>
          <w:rFonts w:ascii="Times New Roman" w:eastAsia="Times New Roman" w:hAnsi="Times New Roman" w:cs="Times New Roman"/>
          <w:color w:val="000000"/>
          <w:sz w:val="28"/>
          <w:szCs w:val="28"/>
        </w:rPr>
        <w:t>неровности суши выделяются изменением цветовых тонов. В этом режиме карты, четко различаются долины и горные хребты, с нанесенными уровнями высоты. Но если нужно определить по рисунку на карте высоту в определенной точке, или высоту над уровнем моря в долине - сделать это достаточно сложно. Поэтому воспользуемся вспомогательной программой для </w:t>
      </w:r>
      <w:hyperlink r:id="rId9" w:history="1">
        <w:r w:rsidRPr="006A669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 xml:space="preserve">карт </w:t>
        </w:r>
        <w:proofErr w:type="spellStart"/>
        <w:r w:rsidRPr="006A6693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</w:rPr>
          <w:t>Google</w:t>
        </w:r>
        <w:proofErr w:type="spellEnd"/>
      </w:hyperlink>
      <w:r w:rsidRPr="006A6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которая определяет не только географические координаты (долготу и широту), но и высоту над уровнем моря. Эту карту можно переключить в режим "рельеф", найти нужную вершину и определить ее высоту. Но с помощью этой </w:t>
      </w:r>
      <w:proofErr w:type="spellStart"/>
      <w:r w:rsidRPr="006A6693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6A6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программы можно не только определять высоту горных вершин. Если раньше вы никогда не интересовались, на какой высоте над уровнем моря находится местность, в которой вы живете, тогда вы будете удивлены результатами своих измерений на карте. Как и </w:t>
      </w:r>
      <w:proofErr w:type="spellStart"/>
      <w:r w:rsidRPr="006A6693">
        <w:rPr>
          <w:rFonts w:ascii="Times New Roman" w:eastAsia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6A66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карта программа </w:t>
      </w:r>
      <w:proofErr w:type="spellStart"/>
      <w:r w:rsidRPr="006A6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Google</w:t>
      </w:r>
      <w:proofErr w:type="spellEnd"/>
      <w:r w:rsidRPr="006A6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Земля </w:t>
      </w:r>
      <w:r w:rsidRPr="006A6693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умеет определять высоту местности над уровнем моря. В этой программе определение высоты происходит динамически для координат находящихся под указателем мыши.</w:t>
      </w:r>
    </w:p>
    <w:p w:rsidR="00335E09" w:rsidRPr="006A6693" w:rsidRDefault="00335E09" w:rsidP="00335E09">
      <w:pPr>
        <w:rPr>
          <w:sz w:val="28"/>
          <w:szCs w:val="28"/>
        </w:rPr>
      </w:pPr>
    </w:p>
    <w:p w:rsidR="00335E09" w:rsidRDefault="00335E09" w:rsidP="002244F6">
      <w:pPr>
        <w:rPr>
          <w:sz w:val="28"/>
          <w:szCs w:val="28"/>
        </w:rPr>
      </w:pPr>
    </w:p>
    <w:p w:rsidR="00C5314C" w:rsidRDefault="00C5314C" w:rsidP="00335E09">
      <w:pPr>
        <w:shd w:val="clear" w:color="auto" w:fill="DFE7CB"/>
        <w:spacing w:after="0" w:line="360" w:lineRule="atLeast"/>
      </w:pPr>
    </w:p>
    <w:p w:rsidR="00C5314C" w:rsidRDefault="00C5314C" w:rsidP="00C5314C">
      <w:pPr>
        <w:pStyle w:val="z-"/>
      </w:pPr>
      <w:r>
        <w:t>Начало формы</w:t>
      </w:r>
    </w:p>
    <w:p w:rsidR="00C5314C" w:rsidRDefault="00392455" w:rsidP="00C5314C">
      <w:pPr>
        <w:shd w:val="clear" w:color="auto" w:fill="EFF3E5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73.75pt;height:18pt" o:ole="">
            <v:imagedata r:id="rId10" o:title=""/>
          </v:shape>
          <w:control r:id="rId11" w:name="DefaultOcxName10" w:shapeid="_x0000_i1035"/>
        </w:object>
      </w:r>
      <w:r>
        <w:rPr>
          <w:rFonts w:ascii="Arial" w:hAnsi="Arial" w:cs="Arial"/>
          <w:color w:val="444444"/>
          <w:sz w:val="23"/>
          <w:szCs w:val="23"/>
        </w:rPr>
        <w:object w:dxaOrig="225" w:dyaOrig="225">
          <v:shape id="_x0000_i1037" type="#_x0000_t75" style="width:35.25pt;height:22.5pt" o:ole="">
            <v:imagedata r:id="rId12" o:title=""/>
          </v:shape>
          <w:control r:id="rId13" w:name="DefaultOcxName11" w:shapeid="_x0000_i1037"/>
        </w:object>
      </w:r>
      <w:r w:rsidR="00C5314C">
        <w:rPr>
          <w:rFonts w:ascii="Arial" w:hAnsi="Arial" w:cs="Arial"/>
          <w:color w:val="444444"/>
          <w:sz w:val="23"/>
          <w:szCs w:val="23"/>
        </w:rPr>
        <w:br/>
        <w:t>Использовать сервис:</w:t>
      </w:r>
      <w:r w:rsidR="00C5314C">
        <w:rPr>
          <w:rStyle w:val="apple-converted-space"/>
          <w:rFonts w:ascii="Arial" w:hAnsi="Arial" w:cs="Arial"/>
          <w:color w:val="444444"/>
          <w:sz w:val="23"/>
          <w:szCs w:val="23"/>
        </w:rPr>
        <w:t> </w:t>
      </w:r>
      <w:r>
        <w:rPr>
          <w:rFonts w:ascii="Arial" w:hAnsi="Arial" w:cs="Arial"/>
          <w:color w:val="444444"/>
          <w:sz w:val="23"/>
          <w:szCs w:val="23"/>
        </w:rPr>
        <w:object w:dxaOrig="225" w:dyaOrig="225">
          <v:shape id="_x0000_i1040" type="#_x0000_t75" style="width:20.25pt;height:18pt" o:ole="">
            <v:imagedata r:id="rId14" o:title=""/>
          </v:shape>
          <w:control r:id="rId15" w:name="DefaultOcxName12" w:shapeid="_x0000_i1040"/>
        </w:object>
      </w:r>
      <w:proofErr w:type="spellStart"/>
      <w:r w:rsidR="00C5314C">
        <w:rPr>
          <w:rFonts w:ascii="Arial" w:hAnsi="Arial" w:cs="Arial"/>
          <w:color w:val="444444"/>
          <w:sz w:val="23"/>
          <w:szCs w:val="23"/>
        </w:rPr>
        <w:t>Google</w:t>
      </w:r>
      <w:proofErr w:type="spellEnd"/>
      <w:r w:rsidR="00C5314C">
        <w:rPr>
          <w:rStyle w:val="apple-converted-space"/>
          <w:rFonts w:ascii="Arial" w:hAnsi="Arial" w:cs="Arial"/>
          <w:color w:val="444444"/>
          <w:sz w:val="23"/>
          <w:szCs w:val="23"/>
        </w:rPr>
        <w:t> </w:t>
      </w:r>
      <w:r>
        <w:rPr>
          <w:rFonts w:ascii="Arial" w:hAnsi="Arial" w:cs="Arial"/>
          <w:color w:val="444444"/>
          <w:sz w:val="23"/>
          <w:szCs w:val="23"/>
        </w:rPr>
        <w:object w:dxaOrig="225" w:dyaOrig="225">
          <v:shape id="_x0000_i1043" type="#_x0000_t75" style="width:20.25pt;height:18pt" o:ole="">
            <v:imagedata r:id="rId16" o:title=""/>
          </v:shape>
          <w:control r:id="rId17" w:name="DefaultOcxName13" w:shapeid="_x0000_i1043"/>
        </w:object>
      </w:r>
      <w:proofErr w:type="spellStart"/>
      <w:r w:rsidR="00C5314C">
        <w:rPr>
          <w:rFonts w:ascii="Arial" w:hAnsi="Arial" w:cs="Arial"/>
          <w:color w:val="444444"/>
          <w:sz w:val="23"/>
          <w:szCs w:val="23"/>
        </w:rPr>
        <w:t>Yandex</w:t>
      </w:r>
      <w:proofErr w:type="spellEnd"/>
    </w:p>
    <w:p w:rsidR="00C5314C" w:rsidRDefault="00C5314C" w:rsidP="00C5314C">
      <w:pPr>
        <w:pStyle w:val="z-1"/>
      </w:pPr>
      <w:r>
        <w:t>Конец формы</w:t>
      </w:r>
    </w:p>
    <w:p w:rsidR="00C5314C" w:rsidRDefault="00C5314C" w:rsidP="00C5314C">
      <w:pPr>
        <w:shd w:val="clear" w:color="auto" w:fill="EFF3E5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Вы искали:</w:t>
      </w:r>
      <w:r>
        <w:rPr>
          <w:rStyle w:val="apple-converted-space"/>
          <w:rFonts w:ascii="Arial" w:hAnsi="Arial" w:cs="Arial"/>
          <w:color w:val="444444"/>
          <w:sz w:val="23"/>
          <w:szCs w:val="23"/>
        </w:rPr>
        <w:t> </w:t>
      </w:r>
      <w:r>
        <w:rPr>
          <w:rFonts w:ascii="Arial" w:hAnsi="Arial" w:cs="Arial"/>
          <w:color w:val="444444"/>
          <w:sz w:val="23"/>
          <w:szCs w:val="23"/>
          <w:u w:val="single"/>
        </w:rPr>
        <w:t>СЕРГОКАЛА</w:t>
      </w:r>
      <w:r>
        <w:rPr>
          <w:rFonts w:ascii="Arial" w:hAnsi="Arial" w:cs="Arial"/>
          <w:color w:val="444444"/>
          <w:sz w:val="23"/>
          <w:szCs w:val="23"/>
        </w:rPr>
        <w:br/>
      </w:r>
      <w:r>
        <w:rPr>
          <w:rFonts w:ascii="Arial" w:hAnsi="Arial" w:cs="Arial"/>
          <w:color w:val="444444"/>
          <w:sz w:val="23"/>
          <w:szCs w:val="23"/>
        </w:rPr>
        <w:br/>
        <w:t>Координаты:</w:t>
      </w:r>
      <w:r>
        <w:rPr>
          <w:rFonts w:ascii="Arial" w:hAnsi="Arial" w:cs="Arial"/>
          <w:color w:val="444444"/>
          <w:sz w:val="23"/>
          <w:szCs w:val="23"/>
        </w:rPr>
        <w:br/>
        <w:t>42.454275°, 47.662857°</w:t>
      </w:r>
      <w:r>
        <w:rPr>
          <w:rFonts w:ascii="Arial" w:hAnsi="Arial" w:cs="Arial"/>
          <w:color w:val="444444"/>
          <w:sz w:val="23"/>
          <w:szCs w:val="23"/>
        </w:rPr>
        <w:br/>
        <w:t>N42.454275°, E47.662857°</w:t>
      </w:r>
      <w:r>
        <w:rPr>
          <w:rFonts w:ascii="Arial" w:hAnsi="Arial" w:cs="Arial"/>
          <w:color w:val="444444"/>
          <w:sz w:val="23"/>
          <w:szCs w:val="23"/>
        </w:rPr>
        <w:br/>
        <w:t>42°27.26'N, 47°39.77'E</w:t>
      </w:r>
      <w:r>
        <w:rPr>
          <w:rFonts w:ascii="Arial" w:hAnsi="Arial" w:cs="Arial"/>
          <w:color w:val="444444"/>
          <w:sz w:val="23"/>
          <w:szCs w:val="23"/>
        </w:rPr>
        <w:br/>
        <w:t>42°27'15.3900"N, 47°39'46.2852"E</w:t>
      </w:r>
      <w:r>
        <w:rPr>
          <w:rFonts w:ascii="Arial" w:hAnsi="Arial" w:cs="Arial"/>
          <w:color w:val="444444"/>
          <w:sz w:val="23"/>
          <w:szCs w:val="23"/>
        </w:rPr>
        <w:br/>
        <w:t>Широта: 42.454275 N, Долгота: 47.662857 E</w:t>
      </w:r>
      <w:r>
        <w:rPr>
          <w:rStyle w:val="apple-converted-space"/>
          <w:rFonts w:ascii="Arial" w:hAnsi="Arial" w:cs="Arial"/>
          <w:color w:val="444444"/>
          <w:sz w:val="23"/>
          <w:szCs w:val="23"/>
        </w:rPr>
        <w:t> </w:t>
      </w:r>
      <w:hyperlink r:id="rId18" w:tgtFrame="_blank" w:history="1">
        <w:r>
          <w:rPr>
            <w:rStyle w:val="a6"/>
            <w:rFonts w:ascii="Arial" w:hAnsi="Arial" w:cs="Arial"/>
            <w:color w:val="58B5D6"/>
            <w:sz w:val="23"/>
            <w:szCs w:val="23"/>
          </w:rPr>
          <w:t>(G)</w:t>
        </w:r>
      </w:hyperlink>
      <w:r>
        <w:rPr>
          <w:rStyle w:val="apple-converted-space"/>
          <w:rFonts w:ascii="Arial" w:hAnsi="Arial" w:cs="Arial"/>
          <w:color w:val="444444"/>
          <w:sz w:val="23"/>
          <w:szCs w:val="23"/>
        </w:rPr>
        <w:t> </w:t>
      </w:r>
      <w:hyperlink r:id="rId19" w:tgtFrame="_blank" w:history="1">
        <w:r>
          <w:rPr>
            <w:rStyle w:val="a6"/>
            <w:rFonts w:ascii="Arial" w:hAnsi="Arial" w:cs="Arial"/>
            <w:color w:val="58B5D6"/>
            <w:sz w:val="23"/>
            <w:szCs w:val="23"/>
          </w:rPr>
          <w:t>(O)</w:t>
        </w:r>
      </w:hyperlink>
      <w:r>
        <w:rPr>
          <w:rStyle w:val="apple-converted-space"/>
          <w:rFonts w:ascii="Arial" w:hAnsi="Arial" w:cs="Arial"/>
          <w:color w:val="444444"/>
          <w:sz w:val="23"/>
          <w:szCs w:val="23"/>
        </w:rPr>
        <w:t> </w:t>
      </w:r>
      <w:hyperlink r:id="rId20" w:tgtFrame="_blank" w:history="1">
        <w:r>
          <w:rPr>
            <w:rStyle w:val="a6"/>
            <w:rFonts w:ascii="Arial" w:hAnsi="Arial" w:cs="Arial"/>
            <w:color w:val="58B5D6"/>
            <w:sz w:val="23"/>
            <w:szCs w:val="23"/>
          </w:rPr>
          <w:t>(Я)</w:t>
        </w:r>
      </w:hyperlink>
      <w:r>
        <w:rPr>
          <w:rFonts w:ascii="Arial" w:hAnsi="Arial" w:cs="Arial"/>
          <w:color w:val="444444"/>
          <w:sz w:val="23"/>
          <w:szCs w:val="23"/>
        </w:rPr>
        <w:br/>
        <w:t>Высота над уровнем моря: 520.4 м.</w:t>
      </w:r>
    </w:p>
    <w:p w:rsidR="00690BAE" w:rsidRDefault="00690BAE" w:rsidP="002244F6">
      <w:pPr>
        <w:rPr>
          <w:sz w:val="28"/>
          <w:szCs w:val="28"/>
        </w:rPr>
      </w:pPr>
    </w:p>
    <w:p w:rsidR="00335E09" w:rsidRDefault="00335E09" w:rsidP="00335E09">
      <w:pPr>
        <w:pStyle w:val="a5"/>
        <w:rPr>
          <w:sz w:val="28"/>
          <w:szCs w:val="28"/>
        </w:rPr>
      </w:pPr>
    </w:p>
    <w:p w:rsidR="00335E09" w:rsidRDefault="00335E09" w:rsidP="00335E09">
      <w:pPr>
        <w:pStyle w:val="a5"/>
        <w:rPr>
          <w:sz w:val="28"/>
          <w:szCs w:val="28"/>
        </w:rPr>
      </w:pPr>
    </w:p>
    <w:p w:rsidR="00335E09" w:rsidRDefault="00335E09" w:rsidP="00335E09">
      <w:pPr>
        <w:pStyle w:val="a5"/>
        <w:rPr>
          <w:sz w:val="28"/>
          <w:szCs w:val="28"/>
        </w:rPr>
      </w:pPr>
    </w:p>
    <w:p w:rsidR="00335E09" w:rsidRDefault="00335E09" w:rsidP="00335E09">
      <w:pPr>
        <w:pStyle w:val="a5"/>
        <w:rPr>
          <w:sz w:val="28"/>
          <w:szCs w:val="28"/>
        </w:rPr>
      </w:pPr>
    </w:p>
    <w:p w:rsidR="006A6693" w:rsidRDefault="006A6693" w:rsidP="00335E09">
      <w:pPr>
        <w:pStyle w:val="a5"/>
        <w:jc w:val="center"/>
        <w:rPr>
          <w:b/>
          <w:sz w:val="28"/>
          <w:szCs w:val="28"/>
        </w:rPr>
      </w:pPr>
    </w:p>
    <w:p w:rsidR="00335E09" w:rsidRPr="00335E09" w:rsidRDefault="00335E09" w:rsidP="00335E09">
      <w:pPr>
        <w:pStyle w:val="a5"/>
        <w:jc w:val="center"/>
        <w:rPr>
          <w:b/>
          <w:sz w:val="28"/>
          <w:szCs w:val="28"/>
        </w:rPr>
      </w:pPr>
      <w:r w:rsidRPr="00335E09">
        <w:rPr>
          <w:b/>
          <w:sz w:val="28"/>
          <w:szCs w:val="28"/>
        </w:rPr>
        <w:t>заключение</w:t>
      </w:r>
    </w:p>
    <w:p w:rsidR="00335E09" w:rsidRPr="00153975" w:rsidRDefault="00335E09" w:rsidP="00335E09">
      <w:pPr>
        <w:pStyle w:val="a5"/>
        <w:rPr>
          <w:sz w:val="28"/>
          <w:szCs w:val="28"/>
        </w:rPr>
      </w:pPr>
    </w:p>
    <w:p w:rsidR="00335E09" w:rsidRPr="00690BAE" w:rsidRDefault="00335E09" w:rsidP="00335E09">
      <w:pPr>
        <w:numPr>
          <w:ilvl w:val="0"/>
          <w:numId w:val="3"/>
        </w:numPr>
        <w:rPr>
          <w:sz w:val="28"/>
          <w:szCs w:val="28"/>
        </w:rPr>
      </w:pPr>
      <w:r w:rsidRPr="00690BAE">
        <w:rPr>
          <w:sz w:val="28"/>
          <w:szCs w:val="28"/>
        </w:rPr>
        <w:t xml:space="preserve">Оригинальность нашей работы была в создании лучшей модели измерения высоты горы, в интеграции предметов (физики и математики). Создав модель,  и проводя эксперименты,  мы более глубоко изучили подобие треугольников и применение подобия на практике; соотношения в прямоугольном треугольнике;  более детально изучили некоторые физические явления. То есть была доказана взаимосвязь теории с практикой. </w:t>
      </w:r>
    </w:p>
    <w:p w:rsidR="00335E09" w:rsidRPr="00690BAE" w:rsidRDefault="00335E09" w:rsidP="00335E09">
      <w:pPr>
        <w:numPr>
          <w:ilvl w:val="0"/>
          <w:numId w:val="3"/>
        </w:numPr>
        <w:rPr>
          <w:sz w:val="28"/>
          <w:szCs w:val="28"/>
        </w:rPr>
      </w:pPr>
      <w:r w:rsidRPr="00690BAE">
        <w:rPr>
          <w:sz w:val="28"/>
          <w:szCs w:val="28"/>
        </w:rPr>
        <w:t xml:space="preserve">Поэтому мы считаем, что наша </w:t>
      </w:r>
      <w:r w:rsidRPr="00690BAE">
        <w:rPr>
          <w:b/>
          <w:bCs/>
          <w:sz w:val="28"/>
          <w:szCs w:val="28"/>
        </w:rPr>
        <w:t>гипотеза</w:t>
      </w:r>
      <w:r w:rsidRPr="00690BAE">
        <w:rPr>
          <w:sz w:val="28"/>
          <w:szCs w:val="28"/>
        </w:rPr>
        <w:t xml:space="preserve"> о том, что существует множество различных способов измерения высоты  при помощи весьма незамысловатых приборов и даже без всяких приспособлений  подтвердилась.</w:t>
      </w:r>
    </w:p>
    <w:p w:rsidR="00690BAE" w:rsidRDefault="00690BAE" w:rsidP="002244F6">
      <w:pPr>
        <w:rPr>
          <w:sz w:val="28"/>
          <w:szCs w:val="28"/>
        </w:rPr>
      </w:pPr>
    </w:p>
    <w:p w:rsidR="00690BAE" w:rsidRDefault="00690BAE" w:rsidP="002244F6">
      <w:pPr>
        <w:rPr>
          <w:sz w:val="28"/>
          <w:szCs w:val="28"/>
        </w:rPr>
      </w:pPr>
    </w:p>
    <w:p w:rsidR="00690BAE" w:rsidRDefault="00690BAE" w:rsidP="002244F6">
      <w:pPr>
        <w:rPr>
          <w:sz w:val="28"/>
          <w:szCs w:val="28"/>
        </w:rPr>
      </w:pPr>
    </w:p>
    <w:p w:rsidR="00690BAE" w:rsidRPr="00690BAE" w:rsidRDefault="00690BAE" w:rsidP="00690BAE">
      <w:pPr>
        <w:rPr>
          <w:sz w:val="28"/>
          <w:szCs w:val="28"/>
        </w:rPr>
      </w:pPr>
    </w:p>
    <w:p w:rsidR="00690BAE" w:rsidRPr="00690BAE" w:rsidRDefault="00690BAE" w:rsidP="00690BAE">
      <w:pPr>
        <w:rPr>
          <w:sz w:val="28"/>
          <w:szCs w:val="28"/>
        </w:rPr>
      </w:pPr>
    </w:p>
    <w:p w:rsidR="00690BAE" w:rsidRPr="00690BAE" w:rsidRDefault="00690BAE" w:rsidP="00690BAE">
      <w:pPr>
        <w:tabs>
          <w:tab w:val="left" w:pos="3630"/>
        </w:tabs>
        <w:rPr>
          <w:sz w:val="28"/>
          <w:szCs w:val="28"/>
        </w:rPr>
      </w:pPr>
    </w:p>
    <w:sectPr w:rsidR="00690BAE" w:rsidRPr="00690BAE" w:rsidSect="0015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492"/>
    <w:multiLevelType w:val="hybridMultilevel"/>
    <w:tmpl w:val="D9C6387C"/>
    <w:lvl w:ilvl="0" w:tplc="7CFE80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CA000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D672A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7EF38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A42C9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F2B3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0E1E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B8AF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80A9B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9F67D8A"/>
    <w:multiLevelType w:val="hybridMultilevel"/>
    <w:tmpl w:val="DC146920"/>
    <w:lvl w:ilvl="0" w:tplc="52A86E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0AA9F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9048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EC899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1F6C4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3AE3F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8830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A03F9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2635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DCE3ECC"/>
    <w:multiLevelType w:val="hybridMultilevel"/>
    <w:tmpl w:val="C50A9CB2"/>
    <w:lvl w:ilvl="0" w:tplc="C5606D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5679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C8DD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24251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4627D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5D01E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BBC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584D10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70D2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64956396"/>
    <w:multiLevelType w:val="hybridMultilevel"/>
    <w:tmpl w:val="640C8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017F0"/>
    <w:multiLevelType w:val="multilevel"/>
    <w:tmpl w:val="F552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79BB"/>
    <w:rsid w:val="00042690"/>
    <w:rsid w:val="000549EB"/>
    <w:rsid w:val="0008698D"/>
    <w:rsid w:val="000D0D90"/>
    <w:rsid w:val="00153975"/>
    <w:rsid w:val="001A79BB"/>
    <w:rsid w:val="002244F6"/>
    <w:rsid w:val="00335E09"/>
    <w:rsid w:val="00392455"/>
    <w:rsid w:val="003E1CF3"/>
    <w:rsid w:val="005512D2"/>
    <w:rsid w:val="005A59AE"/>
    <w:rsid w:val="00690BAE"/>
    <w:rsid w:val="006A6693"/>
    <w:rsid w:val="00841CB2"/>
    <w:rsid w:val="008B6E9F"/>
    <w:rsid w:val="00AF7C2C"/>
    <w:rsid w:val="00BC279D"/>
    <w:rsid w:val="00C5314C"/>
    <w:rsid w:val="00CE3F49"/>
    <w:rsid w:val="00EA3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AE"/>
  </w:style>
  <w:style w:type="paragraph" w:styleId="1">
    <w:name w:val="heading 1"/>
    <w:basedOn w:val="a"/>
    <w:link w:val="10"/>
    <w:uiPriority w:val="9"/>
    <w:qFormat/>
    <w:rsid w:val="00C53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531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44F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F7C2C"/>
  </w:style>
  <w:style w:type="paragraph" w:styleId="a5">
    <w:name w:val="List Paragraph"/>
    <w:basedOn w:val="a"/>
    <w:uiPriority w:val="34"/>
    <w:qFormat/>
    <w:rsid w:val="00AF7C2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31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6">
    <w:name w:val="Hyperlink"/>
    <w:basedOn w:val="a0"/>
    <w:uiPriority w:val="99"/>
    <w:semiHidden/>
    <w:unhideWhenUsed/>
    <w:rsid w:val="00C5314C"/>
    <w:rPr>
      <w:color w:val="0000FF"/>
      <w:u w:val="single"/>
    </w:rPr>
  </w:style>
  <w:style w:type="character" w:styleId="a7">
    <w:name w:val="Strong"/>
    <w:basedOn w:val="a0"/>
    <w:uiPriority w:val="22"/>
    <w:qFormat/>
    <w:rsid w:val="00C5314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5314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5314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5314C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5314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5314C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0026">
                  <w:marLeft w:val="0"/>
                  <w:marRight w:val="0"/>
                  <w:marTop w:val="0"/>
                  <w:marBottom w:val="240"/>
                  <w:divBdr>
                    <w:top w:val="single" w:sz="6" w:space="0" w:color="CCCCCC"/>
                    <w:left w:val="single" w:sz="6" w:space="10" w:color="CCCCCC"/>
                    <w:bottom w:val="single" w:sz="6" w:space="4" w:color="CCCCCC"/>
                    <w:right w:val="single" w:sz="6" w:space="11" w:color="CCCCCC"/>
                  </w:divBdr>
                </w:div>
              </w:divsChild>
            </w:div>
          </w:divsChild>
        </w:div>
        <w:div w:id="18077025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9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14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5796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41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86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141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2675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3484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574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311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1439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9604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99615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ontrol" Target="activeX/activeX2.xml"/><Relationship Id="rId18" Type="http://schemas.openxmlformats.org/officeDocument/2006/relationships/hyperlink" Target="http://maps.google.com/maps?ll=42.454275,47.662857&amp;q=42.454275,47.662857&amp;spn=0.03,0.03&amp;t=k&amp;hl=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6.wmf"/><Relationship Id="rId17" Type="http://schemas.openxmlformats.org/officeDocument/2006/relationships/control" Target="activeX/activeX4.xm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hyperlink" Target="http://maps.yandex.ru/?ll=47.662857,42.454275&amp;spn=0.03,0.03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ontrol" Target="activeX/activeX1.xml"/><Relationship Id="rId5" Type="http://schemas.openxmlformats.org/officeDocument/2006/relationships/image" Target="media/image1.jpeg"/><Relationship Id="rId15" Type="http://schemas.openxmlformats.org/officeDocument/2006/relationships/control" Target="activeX/activeX3.xml"/><Relationship Id="rId10" Type="http://schemas.openxmlformats.org/officeDocument/2006/relationships/image" Target="media/image5.wmf"/><Relationship Id="rId19" Type="http://schemas.openxmlformats.org/officeDocument/2006/relationships/hyperlink" Target="http://www.openstreetmap.org/?mlat=42.454275&amp;mlon=47.662857&amp;zoom=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3planeta.com/googlemaps/karty-google-maps.html" TargetMode="External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17</cp:revision>
  <cp:lastPrinted>2016-10-25T10:41:00Z</cp:lastPrinted>
  <dcterms:created xsi:type="dcterms:W3CDTF">2015-10-28T06:15:00Z</dcterms:created>
  <dcterms:modified xsi:type="dcterms:W3CDTF">2016-10-25T10:43:00Z</dcterms:modified>
</cp:coreProperties>
</file>